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25" w:rsidRDefault="00011059" w:rsidP="00706325">
      <w:pPr>
        <w:spacing w:after="0" w:line="240" w:lineRule="auto"/>
        <w:jc w:val="center"/>
        <w:rPr>
          <w:b/>
          <w:sz w:val="32"/>
          <w:szCs w:val="32"/>
        </w:rPr>
      </w:pPr>
      <w:r w:rsidRPr="00385C9B">
        <w:rPr>
          <w:i/>
          <w:noProof/>
          <w:sz w:val="24"/>
          <w:szCs w:val="24"/>
        </w:rPr>
        <w:drawing>
          <wp:inline distT="0" distB="0" distL="0" distR="0" wp14:anchorId="03880077" wp14:editId="138696DF">
            <wp:extent cx="2057400" cy="914400"/>
            <wp:effectExtent l="0" t="0" r="0" b="0"/>
            <wp:docPr id="1" name="Picture 1" descr="UNCCharllotte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CCharllotte-Gr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325" w:rsidRDefault="00706325" w:rsidP="00706325">
      <w:pPr>
        <w:spacing w:after="0" w:line="240" w:lineRule="auto"/>
        <w:jc w:val="center"/>
        <w:rPr>
          <w:b/>
          <w:sz w:val="18"/>
          <w:szCs w:val="18"/>
        </w:rPr>
      </w:pPr>
    </w:p>
    <w:p w:rsidR="00011059" w:rsidRPr="00E06B2D" w:rsidRDefault="00011059" w:rsidP="0001105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E06B2D">
        <w:rPr>
          <w:rFonts w:ascii="Arial" w:eastAsia="Times New Roman" w:hAnsi="Arial" w:cs="Arial"/>
          <w:sz w:val="28"/>
          <w:szCs w:val="28"/>
        </w:rPr>
        <w:t>College of Health and Human Services</w:t>
      </w:r>
    </w:p>
    <w:p w:rsidR="00011059" w:rsidRPr="00E06B2D" w:rsidRDefault="00011059" w:rsidP="008F3F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06B2D">
        <w:rPr>
          <w:rFonts w:ascii="Arial" w:eastAsia="Times New Roman" w:hAnsi="Arial" w:cs="Arial"/>
          <w:sz w:val="24"/>
          <w:szCs w:val="24"/>
        </w:rPr>
        <w:t>Department of Public Health Sciences</w:t>
      </w:r>
    </w:p>
    <w:p w:rsidR="00011059" w:rsidRPr="00706325" w:rsidRDefault="00011059" w:rsidP="00706325">
      <w:pPr>
        <w:spacing w:after="0" w:line="240" w:lineRule="auto"/>
        <w:jc w:val="center"/>
        <w:rPr>
          <w:b/>
          <w:sz w:val="18"/>
          <w:szCs w:val="18"/>
        </w:rPr>
      </w:pPr>
    </w:p>
    <w:p w:rsidR="0051381E" w:rsidRPr="00A3540E" w:rsidRDefault="008F3F98" w:rsidP="0070632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3540E">
        <w:rPr>
          <w:rFonts w:ascii="Arial Narrow" w:hAnsi="Arial Narrow"/>
          <w:b/>
          <w:sz w:val="28"/>
          <w:szCs w:val="28"/>
        </w:rPr>
        <w:t>2</w:t>
      </w:r>
      <w:r w:rsidRPr="00A3540E">
        <w:rPr>
          <w:rFonts w:ascii="Arial Narrow" w:hAnsi="Arial Narrow"/>
          <w:b/>
          <w:sz w:val="28"/>
          <w:szCs w:val="28"/>
          <w:vertAlign w:val="superscript"/>
        </w:rPr>
        <w:t>nd</w:t>
      </w:r>
      <w:r w:rsidRPr="00A3540E">
        <w:rPr>
          <w:rFonts w:ascii="Arial Narrow" w:hAnsi="Arial Narrow"/>
          <w:b/>
          <w:sz w:val="28"/>
          <w:szCs w:val="28"/>
        </w:rPr>
        <w:t xml:space="preserve"> Annual </w:t>
      </w:r>
      <w:r w:rsidR="00B14944" w:rsidRPr="00A3540E">
        <w:rPr>
          <w:rFonts w:ascii="Arial Narrow" w:hAnsi="Arial Narrow"/>
          <w:b/>
          <w:sz w:val="28"/>
          <w:szCs w:val="28"/>
        </w:rPr>
        <w:t xml:space="preserve">North Carolina State Representative Beverly Earle </w:t>
      </w:r>
    </w:p>
    <w:p w:rsidR="00706325" w:rsidRPr="00A3540E" w:rsidRDefault="00B14944" w:rsidP="0070632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3540E">
        <w:rPr>
          <w:rFonts w:ascii="Arial Narrow" w:hAnsi="Arial Narrow"/>
          <w:b/>
          <w:sz w:val="28"/>
          <w:szCs w:val="28"/>
        </w:rPr>
        <w:t xml:space="preserve">Minority Health Disparities Distinguished Lecture: </w:t>
      </w:r>
    </w:p>
    <w:p w:rsidR="00706325" w:rsidRPr="00A3540E" w:rsidRDefault="0061272E" w:rsidP="0070632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3540E">
        <w:rPr>
          <w:rFonts w:ascii="Arial Narrow" w:hAnsi="Arial Narrow"/>
          <w:b/>
          <w:sz w:val="28"/>
          <w:szCs w:val="28"/>
        </w:rPr>
        <w:t>UNC Charlotte</w:t>
      </w:r>
      <w:r w:rsidR="00706325" w:rsidRPr="00A3540E">
        <w:rPr>
          <w:rFonts w:ascii="Arial Narrow" w:hAnsi="Arial Narrow"/>
          <w:b/>
          <w:sz w:val="28"/>
          <w:szCs w:val="28"/>
        </w:rPr>
        <w:sym w:font="Wingdings" w:char="F077"/>
      </w:r>
      <w:r w:rsidR="00785115" w:rsidRPr="00A3540E">
        <w:rPr>
          <w:rFonts w:ascii="Arial Narrow" w:hAnsi="Arial Narrow"/>
          <w:b/>
          <w:sz w:val="28"/>
          <w:szCs w:val="28"/>
        </w:rPr>
        <w:t xml:space="preserve"> Friday, February 26</w:t>
      </w:r>
      <w:r w:rsidR="00682F8F" w:rsidRPr="00A3540E">
        <w:rPr>
          <w:rFonts w:ascii="Arial Narrow" w:hAnsi="Arial Narrow"/>
          <w:b/>
          <w:sz w:val="28"/>
          <w:szCs w:val="28"/>
        </w:rPr>
        <w:t>, 2016</w:t>
      </w:r>
    </w:p>
    <w:p w:rsidR="00706325" w:rsidRPr="00A3540E" w:rsidRDefault="00706325" w:rsidP="0070632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B14944" w:rsidRPr="00E06B2D" w:rsidRDefault="00E06B2D" w:rsidP="0070632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06B2D">
        <w:rPr>
          <w:rFonts w:ascii="Arial Narrow" w:hAnsi="Arial Narrow"/>
          <w:b/>
          <w:sz w:val="28"/>
          <w:szCs w:val="28"/>
          <w:u w:val="single"/>
        </w:rPr>
        <w:t xml:space="preserve">Call </w:t>
      </w:r>
      <w:proofErr w:type="gramStart"/>
      <w:r w:rsidRPr="00E06B2D">
        <w:rPr>
          <w:rFonts w:ascii="Arial Narrow" w:hAnsi="Arial Narrow"/>
          <w:b/>
          <w:sz w:val="28"/>
          <w:szCs w:val="28"/>
          <w:u w:val="single"/>
        </w:rPr>
        <w:t>For</w:t>
      </w:r>
      <w:proofErr w:type="gramEnd"/>
      <w:r w:rsidRPr="00E06B2D">
        <w:rPr>
          <w:rFonts w:ascii="Arial Narrow" w:hAnsi="Arial Narrow"/>
          <w:b/>
          <w:sz w:val="28"/>
          <w:szCs w:val="28"/>
          <w:u w:val="single"/>
        </w:rPr>
        <w:t xml:space="preserve"> Abstracts</w:t>
      </w:r>
    </w:p>
    <w:p w:rsidR="00706325" w:rsidRPr="00FA1B5B" w:rsidRDefault="00706325" w:rsidP="00706325">
      <w:pPr>
        <w:spacing w:after="0" w:line="240" w:lineRule="auto"/>
        <w:jc w:val="center"/>
        <w:rPr>
          <w:rFonts w:ascii="Arial Narrow" w:hAnsi="Arial Narrow"/>
        </w:rPr>
      </w:pPr>
    </w:p>
    <w:p w:rsidR="00E44729" w:rsidRPr="00C7486A" w:rsidRDefault="006F56CE" w:rsidP="00E44729">
      <w:pPr>
        <w:spacing w:after="0" w:line="240" w:lineRule="auto"/>
        <w:rPr>
          <w:rFonts w:ascii="Arial Narrow" w:hAnsi="Arial Narrow"/>
        </w:rPr>
      </w:pPr>
      <w:r w:rsidRPr="00FA1B5B">
        <w:rPr>
          <w:rFonts w:ascii="Arial Narrow" w:hAnsi="Arial Narrow"/>
        </w:rPr>
        <w:t>The</w:t>
      </w:r>
      <w:r w:rsidR="00B14944" w:rsidRPr="00FA1B5B">
        <w:rPr>
          <w:rFonts w:ascii="Arial Narrow" w:hAnsi="Arial Narrow"/>
        </w:rPr>
        <w:t xml:space="preserve"> </w:t>
      </w:r>
      <w:r w:rsidR="008F3F98">
        <w:rPr>
          <w:rFonts w:ascii="Arial Narrow" w:hAnsi="Arial Narrow"/>
        </w:rPr>
        <w:t>2</w:t>
      </w:r>
      <w:r w:rsidR="008F3F98" w:rsidRPr="008F3F98">
        <w:rPr>
          <w:rFonts w:ascii="Arial Narrow" w:hAnsi="Arial Narrow"/>
          <w:vertAlign w:val="superscript"/>
        </w:rPr>
        <w:t>nd</w:t>
      </w:r>
      <w:r w:rsidR="008F3F98">
        <w:rPr>
          <w:rFonts w:ascii="Arial Narrow" w:hAnsi="Arial Narrow"/>
        </w:rPr>
        <w:t xml:space="preserve"> annual </w:t>
      </w:r>
      <w:r w:rsidR="00655D73" w:rsidRPr="00FA1B5B">
        <w:rPr>
          <w:rFonts w:ascii="Arial Narrow" w:hAnsi="Arial Narrow"/>
        </w:rPr>
        <w:t xml:space="preserve">North Carolina State Representative Beverly Earle Minority Health Disparities Distinguished Lecture </w:t>
      </w:r>
      <w:r w:rsidR="00130BDE">
        <w:rPr>
          <w:rFonts w:ascii="Arial Narrow" w:hAnsi="Arial Narrow"/>
        </w:rPr>
        <w:t xml:space="preserve">will be held at UNC Charlotte </w:t>
      </w:r>
      <w:r w:rsidR="0061272E">
        <w:rPr>
          <w:rFonts w:ascii="Arial Narrow" w:hAnsi="Arial Narrow"/>
        </w:rPr>
        <w:t xml:space="preserve">and </w:t>
      </w:r>
      <w:r w:rsidR="00B14944" w:rsidRPr="00FA1B5B">
        <w:rPr>
          <w:rFonts w:ascii="Arial Narrow" w:hAnsi="Arial Narrow"/>
        </w:rPr>
        <w:t xml:space="preserve">will </w:t>
      </w:r>
      <w:r w:rsidRPr="00FA1B5B">
        <w:rPr>
          <w:rFonts w:ascii="Arial Narrow" w:hAnsi="Arial Narrow"/>
        </w:rPr>
        <w:t xml:space="preserve">bring together multiple disciplines interested in </w:t>
      </w:r>
      <w:r w:rsidR="0051381E">
        <w:rPr>
          <w:rFonts w:ascii="Arial Narrow" w:hAnsi="Arial Narrow"/>
        </w:rPr>
        <w:t>decreasing</w:t>
      </w:r>
      <w:r w:rsidRPr="00FA1B5B">
        <w:rPr>
          <w:rFonts w:ascii="Arial Narrow" w:hAnsi="Arial Narrow"/>
        </w:rPr>
        <w:t xml:space="preserve"> health disp</w:t>
      </w:r>
      <w:r w:rsidR="008F3F98">
        <w:rPr>
          <w:rFonts w:ascii="Arial Narrow" w:hAnsi="Arial Narrow"/>
        </w:rPr>
        <w:t xml:space="preserve">arities in our communities. </w:t>
      </w:r>
      <w:r w:rsidR="00C7486A">
        <w:rPr>
          <w:rFonts w:ascii="Arial Narrow" w:hAnsi="Arial Narrow"/>
        </w:rPr>
        <w:t>The event will include a distinguished lecture, expert panel, a special session on oral health, health education exhibits, and a poster presentation session.  The poster presentation session</w:t>
      </w:r>
      <w:r w:rsidRPr="00C7486A">
        <w:rPr>
          <w:rFonts w:ascii="Arial Narrow" w:hAnsi="Arial Narrow"/>
        </w:rPr>
        <w:t xml:space="preserve"> will highlight research, community programs, </w:t>
      </w:r>
      <w:r w:rsidR="0061272E" w:rsidRPr="00C7486A">
        <w:rPr>
          <w:rFonts w:ascii="Arial Narrow" w:hAnsi="Arial Narrow"/>
        </w:rPr>
        <w:t>and prevention efforts that</w:t>
      </w:r>
      <w:r w:rsidRPr="00C7486A">
        <w:rPr>
          <w:rFonts w:ascii="Arial Narrow" w:hAnsi="Arial Narrow"/>
        </w:rPr>
        <w:t xml:space="preserve"> identify and address health disparities</w:t>
      </w:r>
      <w:r w:rsidR="00A3540E" w:rsidRPr="00A3540E">
        <w:rPr>
          <w:rFonts w:ascii="Arial Narrow" w:hAnsi="Arial Narrow"/>
        </w:rPr>
        <w:t xml:space="preserve"> </w:t>
      </w:r>
      <w:r w:rsidR="00A3540E" w:rsidRPr="00C7486A">
        <w:rPr>
          <w:rFonts w:ascii="Arial Narrow" w:hAnsi="Arial Narrow"/>
        </w:rPr>
        <w:t>being conducted throughout the local Charlotte region, na</w:t>
      </w:r>
      <w:r w:rsidR="00A3540E">
        <w:rPr>
          <w:rFonts w:ascii="Arial Narrow" w:hAnsi="Arial Narrow"/>
        </w:rPr>
        <w:t>tionally, and internationally</w:t>
      </w:r>
      <w:r w:rsidRPr="00C7486A">
        <w:rPr>
          <w:rFonts w:ascii="Arial Narrow" w:hAnsi="Arial Narrow"/>
        </w:rPr>
        <w:t xml:space="preserve">.  </w:t>
      </w:r>
    </w:p>
    <w:p w:rsidR="008F3F98" w:rsidRPr="00C7486A" w:rsidRDefault="008F3F98" w:rsidP="00E44729">
      <w:pPr>
        <w:spacing w:after="0" w:line="240" w:lineRule="auto"/>
        <w:rPr>
          <w:rFonts w:ascii="Arial Narrow" w:hAnsi="Arial Narrow"/>
        </w:rPr>
      </w:pPr>
    </w:p>
    <w:p w:rsidR="00C7486A" w:rsidRDefault="00B14944" w:rsidP="00C7486A">
      <w:pPr>
        <w:spacing w:after="0" w:line="240" w:lineRule="auto"/>
        <w:rPr>
          <w:rFonts w:ascii="Arial Narrow" w:hAnsi="Arial Narrow"/>
        </w:rPr>
      </w:pPr>
      <w:r w:rsidRPr="00C7486A">
        <w:rPr>
          <w:rFonts w:ascii="Arial Narrow" w:hAnsi="Arial Narrow"/>
        </w:rPr>
        <w:t>Abstracts of 300 words or less that describe health disparities research</w:t>
      </w:r>
      <w:r w:rsidR="00FA1B5B" w:rsidRPr="00C7486A">
        <w:rPr>
          <w:rFonts w:ascii="Arial Narrow" w:hAnsi="Arial Narrow"/>
        </w:rPr>
        <w:t xml:space="preserve"> and practice</w:t>
      </w:r>
      <w:r w:rsidRPr="00C7486A">
        <w:rPr>
          <w:rFonts w:ascii="Arial Narrow" w:hAnsi="Arial Narrow"/>
        </w:rPr>
        <w:t xml:space="preserve"> may be submitted</w:t>
      </w:r>
      <w:r w:rsidR="0061272E" w:rsidRPr="00C7486A">
        <w:rPr>
          <w:rFonts w:ascii="Arial Narrow" w:hAnsi="Arial Narrow"/>
        </w:rPr>
        <w:t xml:space="preserve"> using the abstract submission form</w:t>
      </w:r>
      <w:r w:rsidR="008F3F98" w:rsidRPr="00C7486A">
        <w:rPr>
          <w:rFonts w:ascii="Arial Narrow" w:hAnsi="Arial Narrow"/>
        </w:rPr>
        <w:t xml:space="preserve">. </w:t>
      </w:r>
      <w:r w:rsidR="00A3540E">
        <w:rPr>
          <w:rFonts w:ascii="Arial Narrow" w:hAnsi="Arial Narrow"/>
        </w:rPr>
        <w:t xml:space="preserve">Presenters </w:t>
      </w:r>
      <w:r w:rsidR="00C7486A" w:rsidRPr="00C7486A">
        <w:rPr>
          <w:rFonts w:ascii="Arial Narrow" w:hAnsi="Arial Narrow"/>
        </w:rPr>
        <w:t>have the option of presenting a standard p</w:t>
      </w:r>
      <w:r w:rsidR="00A3540E">
        <w:rPr>
          <w:rFonts w:ascii="Arial Narrow" w:hAnsi="Arial Narrow"/>
        </w:rPr>
        <w:t xml:space="preserve">oster presentation or a 3MT.  A 3MT is a three minute </w:t>
      </w:r>
      <w:r w:rsidR="00C7486A" w:rsidRPr="00C7486A">
        <w:rPr>
          <w:rFonts w:ascii="Arial Narrow" w:hAnsi="Arial Narrow"/>
        </w:rPr>
        <w:t xml:space="preserve">research communication which requires the presenter to present a compelling </w:t>
      </w:r>
      <w:r w:rsidR="00A3540E">
        <w:rPr>
          <w:rFonts w:ascii="Arial Narrow" w:hAnsi="Arial Narrow"/>
        </w:rPr>
        <w:t>message</w:t>
      </w:r>
      <w:r w:rsidR="00C7486A" w:rsidRPr="00C7486A">
        <w:rPr>
          <w:rFonts w:ascii="Arial Narrow" w:hAnsi="Arial Narrow"/>
        </w:rPr>
        <w:t xml:space="preserve"> of their research in just three minutes in language for a general audience. The goal is to explain your research in less than 200 words.  Presenters</w:t>
      </w:r>
      <w:r w:rsidR="00A3540E">
        <w:rPr>
          <w:rFonts w:ascii="Arial Narrow" w:hAnsi="Arial Narrow"/>
        </w:rPr>
        <w:t xml:space="preserve"> that select the 3MT option</w:t>
      </w:r>
      <w:r w:rsidR="00C7486A" w:rsidRPr="00C7486A">
        <w:rPr>
          <w:rFonts w:ascii="Arial Narrow" w:hAnsi="Arial Narrow"/>
        </w:rPr>
        <w:t xml:space="preserve"> will be limited to a single static PowerPoint slide.</w:t>
      </w:r>
    </w:p>
    <w:p w:rsidR="00A3540E" w:rsidRPr="00C7486A" w:rsidRDefault="00A3540E" w:rsidP="00C7486A">
      <w:pPr>
        <w:spacing w:after="0" w:line="240" w:lineRule="auto"/>
        <w:rPr>
          <w:rFonts w:ascii="Arial Narrow" w:hAnsi="Arial Narrow"/>
        </w:rPr>
      </w:pPr>
    </w:p>
    <w:p w:rsidR="00655D73" w:rsidRDefault="008F3F98" w:rsidP="008F3F98">
      <w:pPr>
        <w:spacing w:after="0" w:line="240" w:lineRule="auto"/>
        <w:rPr>
          <w:rFonts w:ascii="Arial Narrow" w:hAnsi="Arial Narrow"/>
        </w:rPr>
      </w:pPr>
      <w:r w:rsidRPr="00C7486A">
        <w:rPr>
          <w:rFonts w:ascii="Arial Narrow" w:hAnsi="Arial Narrow"/>
        </w:rPr>
        <w:t xml:space="preserve">We also </w:t>
      </w:r>
      <w:r w:rsidR="00D145BF" w:rsidRPr="00C7486A">
        <w:rPr>
          <w:rFonts w:ascii="Arial Narrow" w:hAnsi="Arial Narrow"/>
        </w:rPr>
        <w:t xml:space="preserve">invite </w:t>
      </w:r>
      <w:r w:rsidRPr="00C7486A">
        <w:rPr>
          <w:rFonts w:ascii="Arial Narrow" w:hAnsi="Arial Narrow"/>
        </w:rPr>
        <w:t>abstracts for a special session on the cross-cutting them</w:t>
      </w:r>
      <w:r w:rsidR="00130BDE" w:rsidRPr="00C7486A">
        <w:rPr>
          <w:rFonts w:ascii="Arial Narrow" w:hAnsi="Arial Narrow"/>
        </w:rPr>
        <w:t>e</w:t>
      </w:r>
      <w:r w:rsidRPr="00C7486A">
        <w:rPr>
          <w:rFonts w:ascii="Arial Narrow" w:hAnsi="Arial Narrow"/>
        </w:rPr>
        <w:t xml:space="preserve"> of oral health and public health. This special session will complement the formal program</w:t>
      </w:r>
      <w:r w:rsidRPr="00C7486A">
        <w:rPr>
          <w:rFonts w:ascii="Arial Narrow" w:eastAsia="Times New Roman" w:hAnsi="Arial Narrow" w:cs="Times New Roman"/>
          <w:color w:val="141412"/>
        </w:rPr>
        <w:t xml:space="preserve"> </w:t>
      </w:r>
      <w:r w:rsidR="00130BDE" w:rsidRPr="00C7486A">
        <w:rPr>
          <w:rFonts w:ascii="Arial Narrow" w:eastAsia="Times New Roman" w:hAnsi="Arial Narrow" w:cs="Times New Roman"/>
          <w:color w:val="141412"/>
        </w:rPr>
        <w:t>and will provide</w:t>
      </w:r>
      <w:r w:rsidRPr="00C7486A">
        <w:rPr>
          <w:rFonts w:ascii="Arial Narrow" w:eastAsia="Times New Roman" w:hAnsi="Arial Narrow" w:cs="Times New Roman"/>
          <w:color w:val="141412"/>
        </w:rPr>
        <w:t xml:space="preserve"> an </w:t>
      </w:r>
      <w:r w:rsidR="00622914">
        <w:rPr>
          <w:rFonts w:ascii="Arial Narrow" w:eastAsia="Times New Roman" w:hAnsi="Arial Narrow" w:cs="Times New Roman"/>
          <w:color w:val="141412"/>
        </w:rPr>
        <w:t>opportunity for presentations and</w:t>
      </w:r>
      <w:r w:rsidR="00130BDE" w:rsidRPr="00C7486A">
        <w:rPr>
          <w:rFonts w:ascii="Arial Narrow" w:eastAsia="Times New Roman" w:hAnsi="Arial Narrow" w:cs="Times New Roman"/>
          <w:color w:val="141412"/>
        </w:rPr>
        <w:t xml:space="preserve"> extended dialogue and exchange</w:t>
      </w:r>
      <w:r w:rsidRPr="00C7486A">
        <w:rPr>
          <w:rFonts w:ascii="Arial Narrow" w:eastAsia="Times New Roman" w:hAnsi="Arial Narrow" w:cs="Times New Roman"/>
          <w:color w:val="141412"/>
        </w:rPr>
        <w:t xml:space="preserve">.  </w:t>
      </w:r>
      <w:r w:rsidR="00976303" w:rsidRPr="00C7486A">
        <w:rPr>
          <w:rFonts w:ascii="Arial Narrow" w:hAnsi="Arial Narrow"/>
        </w:rPr>
        <w:t>If your abstract is selected for presentation</w:t>
      </w:r>
      <w:r w:rsidR="00C7486A" w:rsidRPr="00C7486A">
        <w:rPr>
          <w:rFonts w:ascii="Arial Narrow" w:hAnsi="Arial Narrow"/>
        </w:rPr>
        <w:t>,</w:t>
      </w:r>
      <w:r w:rsidR="00976303" w:rsidRPr="00C7486A">
        <w:rPr>
          <w:rFonts w:ascii="Arial Narrow" w:hAnsi="Arial Narrow"/>
        </w:rPr>
        <w:t xml:space="preserve"> specific </w:t>
      </w:r>
      <w:r w:rsidRPr="00C7486A">
        <w:rPr>
          <w:rFonts w:ascii="Arial Narrow" w:hAnsi="Arial Narrow"/>
        </w:rPr>
        <w:t>instructions</w:t>
      </w:r>
      <w:r w:rsidR="00976303" w:rsidRPr="00C7486A">
        <w:rPr>
          <w:rFonts w:ascii="Arial Narrow" w:hAnsi="Arial Narrow"/>
        </w:rPr>
        <w:t xml:space="preserve"> will </w:t>
      </w:r>
      <w:r w:rsidR="00C7486A" w:rsidRPr="00C7486A">
        <w:rPr>
          <w:rFonts w:ascii="Arial Narrow" w:hAnsi="Arial Narrow"/>
        </w:rPr>
        <w:t xml:space="preserve">be </w:t>
      </w:r>
      <w:r w:rsidRPr="00C7486A">
        <w:rPr>
          <w:rFonts w:ascii="Arial Narrow" w:hAnsi="Arial Narrow"/>
        </w:rPr>
        <w:t>provided on the presentation style. A</w:t>
      </w:r>
      <w:r w:rsidR="00B14944" w:rsidRPr="00C7486A">
        <w:rPr>
          <w:rFonts w:ascii="Arial Narrow" w:hAnsi="Arial Narrow"/>
        </w:rPr>
        <w:t xml:space="preserve">bstracts previously presented at conferences and/or published in peer-reviewed journals provided there are no restrictions by the </w:t>
      </w:r>
      <w:r w:rsidR="00622914">
        <w:rPr>
          <w:rFonts w:ascii="Arial Narrow" w:hAnsi="Arial Narrow"/>
        </w:rPr>
        <w:t xml:space="preserve">conference and/or </w:t>
      </w:r>
      <w:r w:rsidR="00B14944" w:rsidRPr="00C7486A">
        <w:rPr>
          <w:rFonts w:ascii="Arial Narrow" w:hAnsi="Arial Narrow"/>
        </w:rPr>
        <w:t>journal</w:t>
      </w:r>
      <w:r w:rsidRPr="00C7486A">
        <w:rPr>
          <w:rFonts w:ascii="Arial Narrow" w:hAnsi="Arial Narrow"/>
        </w:rPr>
        <w:t xml:space="preserve"> may also be submitted</w:t>
      </w:r>
      <w:r w:rsidR="00D145BF" w:rsidRPr="00C7486A">
        <w:rPr>
          <w:rFonts w:ascii="Arial Narrow" w:hAnsi="Arial Narrow"/>
        </w:rPr>
        <w:t>.</w:t>
      </w:r>
      <w:r w:rsidR="0061272E" w:rsidRPr="00C7486A">
        <w:rPr>
          <w:rFonts w:ascii="Arial Narrow" w:hAnsi="Arial Narrow"/>
        </w:rPr>
        <w:t xml:space="preserve"> </w:t>
      </w:r>
      <w:r w:rsidR="00B14944" w:rsidRPr="00C7486A">
        <w:rPr>
          <w:rFonts w:ascii="Arial Narrow" w:hAnsi="Arial Narrow"/>
        </w:rPr>
        <w:t>Due to space restrictions</w:t>
      </w:r>
      <w:r w:rsidR="00A3540E">
        <w:rPr>
          <w:rFonts w:ascii="Arial Narrow" w:hAnsi="Arial Narrow"/>
        </w:rPr>
        <w:t xml:space="preserve"> </w:t>
      </w:r>
      <w:r w:rsidR="00B14944" w:rsidRPr="008F3F98">
        <w:rPr>
          <w:rFonts w:ascii="Arial Narrow" w:hAnsi="Arial Narrow"/>
        </w:rPr>
        <w:t>a limited number of abstracts will be selected to be included in the poster</w:t>
      </w:r>
      <w:r w:rsidR="00A3540E">
        <w:rPr>
          <w:rFonts w:ascii="Arial Narrow" w:hAnsi="Arial Narrow"/>
        </w:rPr>
        <w:t xml:space="preserve"> presentation</w:t>
      </w:r>
      <w:r w:rsidR="00B14944" w:rsidRPr="008F3F98">
        <w:rPr>
          <w:rFonts w:ascii="Arial Narrow" w:hAnsi="Arial Narrow"/>
        </w:rPr>
        <w:t xml:space="preserve"> session</w:t>
      </w:r>
      <w:r w:rsidR="00FA1B5B" w:rsidRPr="008F3F98">
        <w:rPr>
          <w:rFonts w:ascii="Arial Narrow" w:hAnsi="Arial Narrow"/>
        </w:rPr>
        <w:t>, but all abstracts submitted will be published in the program booklet</w:t>
      </w:r>
      <w:r w:rsidR="00B14944" w:rsidRPr="008F3F98">
        <w:rPr>
          <w:rFonts w:ascii="Arial Narrow" w:hAnsi="Arial Narrow"/>
        </w:rPr>
        <w:t>. A peer review process will be used. Abstracts receiving the highest scores will be s</w:t>
      </w:r>
      <w:r w:rsidR="00D145BF">
        <w:rPr>
          <w:rFonts w:ascii="Arial Narrow" w:hAnsi="Arial Narrow"/>
        </w:rPr>
        <w:t>elected for the poster session.</w:t>
      </w:r>
      <w:r w:rsidRPr="008F3F98">
        <w:rPr>
          <w:rFonts w:ascii="Arial Narrow" w:hAnsi="Arial Narrow"/>
        </w:rPr>
        <w:t xml:space="preserve"> Awards will be given to abstract</w:t>
      </w:r>
      <w:r w:rsidR="00D145BF">
        <w:rPr>
          <w:rFonts w:ascii="Arial Narrow" w:hAnsi="Arial Narrow"/>
        </w:rPr>
        <w:t>s</w:t>
      </w:r>
      <w:r w:rsidRPr="008F3F98">
        <w:rPr>
          <w:rFonts w:ascii="Arial Narrow" w:hAnsi="Arial Narrow"/>
        </w:rPr>
        <w:t xml:space="preserve"> </w:t>
      </w:r>
      <w:r w:rsidR="00D145BF">
        <w:rPr>
          <w:rFonts w:ascii="Arial Narrow" w:hAnsi="Arial Narrow"/>
        </w:rPr>
        <w:t>that receive the highest scores.</w:t>
      </w:r>
    </w:p>
    <w:p w:rsidR="00D145BF" w:rsidRPr="0061272E" w:rsidRDefault="00D145BF" w:rsidP="008F3F98">
      <w:pPr>
        <w:spacing w:after="0" w:line="240" w:lineRule="auto"/>
        <w:rPr>
          <w:rFonts w:ascii="Arial Narrow" w:hAnsi="Arial Narrow"/>
        </w:rPr>
      </w:pPr>
    </w:p>
    <w:p w:rsidR="00FA1B5B" w:rsidRPr="0061272E" w:rsidRDefault="00B14944" w:rsidP="0051381E">
      <w:pPr>
        <w:spacing w:after="0" w:line="240" w:lineRule="auto"/>
        <w:rPr>
          <w:rFonts w:ascii="Arial Narrow" w:hAnsi="Arial Narrow"/>
        </w:rPr>
      </w:pPr>
      <w:r w:rsidRPr="0061272E">
        <w:rPr>
          <w:rFonts w:ascii="Arial Narrow" w:hAnsi="Arial Narrow"/>
        </w:rPr>
        <w:t>Submission a</w:t>
      </w:r>
      <w:r w:rsidR="00E44729" w:rsidRPr="0061272E">
        <w:rPr>
          <w:rFonts w:ascii="Arial Narrow" w:hAnsi="Arial Narrow"/>
        </w:rPr>
        <w:t>nd acceptance of an abstract</w:t>
      </w:r>
      <w:r w:rsidRPr="0061272E">
        <w:rPr>
          <w:rFonts w:ascii="Arial Narrow" w:hAnsi="Arial Narrow"/>
        </w:rPr>
        <w:t xml:space="preserve"> implies that at least one of the authors will be available during the poster session. Additional information for the poster session will be emai</w:t>
      </w:r>
      <w:r w:rsidR="00D145BF">
        <w:rPr>
          <w:rFonts w:ascii="Arial Narrow" w:hAnsi="Arial Narrow"/>
        </w:rPr>
        <w:t>led to the</w:t>
      </w:r>
      <w:bookmarkStart w:id="0" w:name="_GoBack"/>
      <w:bookmarkEnd w:id="0"/>
      <w:r w:rsidR="00D145BF">
        <w:rPr>
          <w:rFonts w:ascii="Arial Narrow" w:hAnsi="Arial Narrow"/>
        </w:rPr>
        <w:t xml:space="preserve"> corresponding author</w:t>
      </w:r>
      <w:r w:rsidRPr="0061272E">
        <w:rPr>
          <w:rFonts w:ascii="Arial Narrow" w:hAnsi="Arial Narrow"/>
        </w:rPr>
        <w:t xml:space="preserve"> of select</w:t>
      </w:r>
      <w:r w:rsidR="00FA1B5B" w:rsidRPr="0061272E">
        <w:rPr>
          <w:rFonts w:ascii="Arial Narrow" w:hAnsi="Arial Narrow"/>
        </w:rPr>
        <w:t xml:space="preserve">ed abstracts at a later time.  </w:t>
      </w:r>
      <w:r w:rsidRPr="0061272E">
        <w:rPr>
          <w:rFonts w:ascii="Arial Narrow" w:hAnsi="Arial Narrow"/>
        </w:rPr>
        <w:t>The abstract submission deadline is</w:t>
      </w:r>
      <w:r w:rsidR="00FA1B5B" w:rsidRPr="0061272E">
        <w:rPr>
          <w:rFonts w:ascii="Arial Narrow" w:hAnsi="Arial Narrow"/>
        </w:rPr>
        <w:t xml:space="preserve"> </w:t>
      </w:r>
      <w:r w:rsidR="00E06B2D">
        <w:rPr>
          <w:rFonts w:ascii="Arial Narrow" w:hAnsi="Arial Narrow"/>
        </w:rPr>
        <w:t>Wednesday November 18</w:t>
      </w:r>
      <w:r w:rsidR="00785115">
        <w:rPr>
          <w:rFonts w:ascii="Arial Narrow" w:hAnsi="Arial Narrow"/>
        </w:rPr>
        <w:t>, 2015</w:t>
      </w:r>
      <w:r w:rsidR="008476B4" w:rsidRPr="0061272E">
        <w:rPr>
          <w:rFonts w:ascii="Arial Narrow" w:hAnsi="Arial Narrow"/>
        </w:rPr>
        <w:t>,</w:t>
      </w:r>
      <w:r w:rsidR="00FA1B5B" w:rsidRPr="0061272E">
        <w:rPr>
          <w:rFonts w:ascii="Arial Narrow" w:hAnsi="Arial Narrow"/>
        </w:rPr>
        <w:t xml:space="preserve"> 5:00PM</w:t>
      </w:r>
      <w:r w:rsidR="008476B4" w:rsidRPr="0061272E">
        <w:rPr>
          <w:rFonts w:ascii="Arial Narrow" w:hAnsi="Arial Narrow"/>
        </w:rPr>
        <w:t xml:space="preserve"> </w:t>
      </w:r>
      <w:r w:rsidR="00FA1B5B" w:rsidRPr="0061272E">
        <w:rPr>
          <w:rFonts w:ascii="Arial Narrow" w:hAnsi="Arial Narrow"/>
        </w:rPr>
        <w:t xml:space="preserve">EST.  Please submit all abstracts to: </w:t>
      </w:r>
      <w:hyperlink r:id="rId6" w:history="1">
        <w:r w:rsidR="00FA1B5B" w:rsidRPr="0061272E">
          <w:rPr>
            <w:rStyle w:val="Hyperlink"/>
            <w:rFonts w:ascii="Arial Narrow" w:hAnsi="Arial Narrow"/>
          </w:rPr>
          <w:t>cpiper1@uncc.edu</w:t>
        </w:r>
      </w:hyperlink>
      <w:r w:rsidR="00FA1B5B" w:rsidRPr="0061272E">
        <w:rPr>
          <w:rFonts w:ascii="Arial Narrow" w:hAnsi="Arial Narrow"/>
        </w:rPr>
        <w:t>.   If you have any questions please contact</w:t>
      </w:r>
      <w:r w:rsidRPr="0061272E">
        <w:rPr>
          <w:rFonts w:ascii="Arial Narrow" w:hAnsi="Arial Narrow"/>
        </w:rPr>
        <w:t xml:space="preserve"> </w:t>
      </w:r>
      <w:r w:rsidR="00FA1B5B" w:rsidRPr="0061272E">
        <w:rPr>
          <w:rFonts w:ascii="Arial Narrow" w:hAnsi="Arial Narrow"/>
        </w:rPr>
        <w:t>Crystal Piper.</w:t>
      </w:r>
    </w:p>
    <w:p w:rsidR="00A3540E" w:rsidRDefault="00A3540E" w:rsidP="00FA1B5B">
      <w:pPr>
        <w:rPr>
          <w:rFonts w:ascii="Arial Narrow" w:hAnsi="Arial Narrow"/>
        </w:rPr>
      </w:pPr>
    </w:p>
    <w:p w:rsidR="008F3F98" w:rsidRPr="008F3F98" w:rsidRDefault="00FA1B5B" w:rsidP="00FA1B5B">
      <w:pPr>
        <w:rPr>
          <w:rFonts w:ascii="Arial Narrow" w:hAnsi="Arial Narrow"/>
        </w:rPr>
      </w:pPr>
      <w:r w:rsidRPr="0061272E">
        <w:rPr>
          <w:rFonts w:ascii="Arial Narrow" w:hAnsi="Arial Narrow"/>
        </w:rPr>
        <w:t>Thank you,</w:t>
      </w:r>
    </w:p>
    <w:p w:rsidR="00D145BF" w:rsidRPr="00A3540E" w:rsidRDefault="0061272E" w:rsidP="00FA1B5B">
      <w:pPr>
        <w:rPr>
          <w:rFonts w:ascii="Arial Narrow" w:hAnsi="Arial Narrow"/>
          <w:color w:val="000000"/>
        </w:rPr>
      </w:pPr>
      <w:r w:rsidRPr="0061272E">
        <w:rPr>
          <w:rFonts w:ascii="Arial Narrow" w:hAnsi="Arial Narrow"/>
          <w:color w:val="000000"/>
        </w:rPr>
        <w:t>Crystal N. Piper, MPH, MHA, PhD</w:t>
      </w:r>
      <w:r w:rsidRPr="0061272E">
        <w:rPr>
          <w:rFonts w:ascii="Arial Narrow" w:hAnsi="Arial Narrow"/>
          <w:color w:val="000000"/>
        </w:rPr>
        <w:br/>
      </w:r>
      <w:r>
        <w:rPr>
          <w:rFonts w:ascii="Arial Narrow" w:hAnsi="Arial Narrow"/>
          <w:color w:val="000000"/>
        </w:rPr>
        <w:t>UNC Charlotte</w:t>
      </w:r>
      <w:r w:rsidR="00A3540E">
        <w:rPr>
          <w:rFonts w:ascii="Arial Narrow" w:hAnsi="Arial Narrow"/>
          <w:color w:val="000000"/>
        </w:rPr>
        <w:t xml:space="preserve"> – </w:t>
      </w:r>
      <w:r w:rsidRPr="0061272E">
        <w:rPr>
          <w:rFonts w:ascii="Arial Narrow" w:hAnsi="Arial Narrow"/>
          <w:color w:val="000000"/>
        </w:rPr>
        <w:t>Department of Public Health Sciences</w:t>
      </w:r>
      <w:r w:rsidRPr="0061272E">
        <w:rPr>
          <w:rFonts w:ascii="Arial Narrow" w:hAnsi="Arial Narrow"/>
          <w:color w:val="000000"/>
        </w:rPr>
        <w:br/>
        <w:t>9201 University City Blvd</w:t>
      </w:r>
      <w:r w:rsidR="008F3F98">
        <w:rPr>
          <w:rFonts w:ascii="Arial Narrow" w:hAnsi="Arial Narrow"/>
          <w:color w:val="000000"/>
        </w:rPr>
        <w:t xml:space="preserve">; </w:t>
      </w:r>
      <w:r w:rsidRPr="0061272E">
        <w:rPr>
          <w:rFonts w:ascii="Arial Narrow" w:hAnsi="Arial Narrow"/>
          <w:color w:val="000000"/>
        </w:rPr>
        <w:t>Charlotte, NC 28223</w:t>
      </w:r>
      <w:r w:rsidRPr="0061272E">
        <w:rPr>
          <w:rFonts w:ascii="Arial Narrow" w:hAnsi="Arial Narrow"/>
          <w:color w:val="000000"/>
        </w:rPr>
        <w:br/>
        <w:t>Phone: 704-687-5874</w:t>
      </w:r>
      <w:r>
        <w:rPr>
          <w:rFonts w:ascii="Arial Narrow" w:hAnsi="Arial Narrow"/>
          <w:color w:val="000000"/>
        </w:rPr>
        <w:tab/>
      </w:r>
      <w:r w:rsidR="00A3540E">
        <w:rPr>
          <w:rFonts w:ascii="Arial Narrow" w:hAnsi="Arial Narrow"/>
          <w:color w:val="000000"/>
        </w:rPr>
        <w:t>Fax: 704-687-6122</w:t>
      </w:r>
      <w:r w:rsidR="00A3540E">
        <w:rPr>
          <w:rFonts w:ascii="Arial Narrow" w:hAnsi="Arial Narrow"/>
          <w:color w:val="000000"/>
        </w:rPr>
        <w:tab/>
      </w:r>
      <w:hyperlink r:id="rId7" w:history="1">
        <w:r w:rsidRPr="0023690A">
          <w:rPr>
            <w:rStyle w:val="Hyperlink"/>
            <w:rFonts w:ascii="Arial Narrow" w:hAnsi="Arial Narrow"/>
          </w:rPr>
          <w:t>cpiper1@uncc.edu</w:t>
        </w:r>
      </w:hyperlink>
      <w:r>
        <w:rPr>
          <w:rFonts w:ascii="Arial Narrow" w:hAnsi="Arial Narrow"/>
          <w:color w:val="000000"/>
        </w:rPr>
        <w:t xml:space="preserve"> </w:t>
      </w:r>
    </w:p>
    <w:sectPr w:rsidR="00D145BF" w:rsidRPr="00A35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B0CED"/>
    <w:multiLevelType w:val="hybridMultilevel"/>
    <w:tmpl w:val="2F16C4A4"/>
    <w:lvl w:ilvl="0" w:tplc="BA863EDA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44"/>
    <w:rsid w:val="00011059"/>
    <w:rsid w:val="00064015"/>
    <w:rsid w:val="00130BDE"/>
    <w:rsid w:val="00154DC7"/>
    <w:rsid w:val="0051381E"/>
    <w:rsid w:val="0054296D"/>
    <w:rsid w:val="00563721"/>
    <w:rsid w:val="0061272E"/>
    <w:rsid w:val="00622914"/>
    <w:rsid w:val="00655D73"/>
    <w:rsid w:val="00682F8F"/>
    <w:rsid w:val="006F56CE"/>
    <w:rsid w:val="00706325"/>
    <w:rsid w:val="00785115"/>
    <w:rsid w:val="008476B4"/>
    <w:rsid w:val="008F3F98"/>
    <w:rsid w:val="00976303"/>
    <w:rsid w:val="00A3540E"/>
    <w:rsid w:val="00B14944"/>
    <w:rsid w:val="00C7486A"/>
    <w:rsid w:val="00D145BF"/>
    <w:rsid w:val="00E06B2D"/>
    <w:rsid w:val="00E44729"/>
    <w:rsid w:val="00FA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FAED1-EB94-47BD-9A93-69AB83CC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B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1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0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1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iper1@un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iper1@unc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 Abel</dc:creator>
  <cp:lastModifiedBy>Crystal Piper</cp:lastModifiedBy>
  <cp:revision>2</cp:revision>
  <dcterms:created xsi:type="dcterms:W3CDTF">2015-09-18T15:27:00Z</dcterms:created>
  <dcterms:modified xsi:type="dcterms:W3CDTF">2015-09-18T15:27:00Z</dcterms:modified>
</cp:coreProperties>
</file>